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224" w:rsidRDefault="00CA3224" w:rsidP="00E332E4">
      <w:pPr>
        <w:jc w:val="center"/>
        <w:rPr>
          <w:rFonts w:ascii="Arial" w:hAnsi="Arial" w:cs="Arial"/>
          <w:sz w:val="30"/>
          <w:szCs w:val="30"/>
        </w:rPr>
      </w:pPr>
    </w:p>
    <w:p w:rsidR="00CA3224" w:rsidRDefault="00CA3224" w:rsidP="00E332E4">
      <w:pPr>
        <w:jc w:val="center"/>
        <w:rPr>
          <w:rFonts w:ascii="Arial" w:hAnsi="Arial" w:cs="Arial"/>
          <w:sz w:val="30"/>
          <w:szCs w:val="30"/>
        </w:rPr>
      </w:pPr>
    </w:p>
    <w:p w:rsidR="00E332E4" w:rsidRDefault="00786A2E" w:rsidP="00E332E4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30"/>
          <w:szCs w:val="30"/>
        </w:rPr>
        <w:t>A</w:t>
      </w:r>
      <w:r w:rsidR="00E332E4">
        <w:rPr>
          <w:rFonts w:ascii="Arial" w:hAnsi="Arial" w:cs="Arial"/>
          <w:sz w:val="30"/>
          <w:szCs w:val="30"/>
        </w:rPr>
        <w:t>nexo II</w:t>
      </w:r>
    </w:p>
    <w:p w:rsidR="00E332E4" w:rsidRDefault="00E332E4" w:rsidP="00E332E4">
      <w:pPr>
        <w:jc w:val="center"/>
        <w:rPr>
          <w:rFonts w:ascii="Arial" w:hAnsi="Arial" w:cs="Arial"/>
        </w:rPr>
      </w:pPr>
    </w:p>
    <w:p w:rsidR="00CA3224" w:rsidRDefault="00CA3224" w:rsidP="00E332E4">
      <w:pPr>
        <w:jc w:val="center"/>
        <w:rPr>
          <w:rFonts w:ascii="Arial" w:hAnsi="Arial" w:cs="Arial"/>
        </w:rPr>
      </w:pPr>
    </w:p>
    <w:p w:rsidR="00E332E4" w:rsidRDefault="00E332E4" w:rsidP="00E332E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Modelo de Adesivos para Identificação de Bens Permanentes</w:t>
      </w:r>
    </w:p>
    <w:p w:rsidR="00E332E4" w:rsidRDefault="00E332E4" w:rsidP="002303F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Os bens adquiridos em decorrência de convênios firmados com o FRBL deverão ser identificados com adesivo contendo o número do mesmo:</w:t>
      </w:r>
    </w:p>
    <w:p w:rsidR="004B615A" w:rsidRDefault="004B615A" w:rsidP="002303F1">
      <w:pPr>
        <w:jc w:val="center"/>
        <w:rPr>
          <w:rFonts w:ascii="Arial" w:hAnsi="Arial" w:cs="Arial"/>
          <w:color w:val="000000"/>
        </w:rPr>
      </w:pPr>
    </w:p>
    <w:p w:rsidR="00786A2E" w:rsidRDefault="00786A2E" w:rsidP="002303F1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lang w:eastAsia="pt-BR"/>
        </w:rPr>
        <w:drawing>
          <wp:inline distT="0" distB="0" distL="0" distR="0">
            <wp:extent cx="4751733" cy="1836751"/>
            <wp:effectExtent l="19050" t="0" r="0" b="0"/>
            <wp:docPr id="3" name="Imagem 2" descr="redução-ades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ução-adesiv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8786" cy="1835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2E4" w:rsidRDefault="00E332E4" w:rsidP="00E332E4">
      <w:pPr>
        <w:rPr>
          <w:rFonts w:ascii="Arial" w:hAnsi="Arial" w:cs="Arial"/>
          <w:color w:val="000000"/>
        </w:rPr>
      </w:pPr>
    </w:p>
    <w:p w:rsidR="004B615A" w:rsidRDefault="004B615A" w:rsidP="00E332E4">
      <w:pPr>
        <w:rPr>
          <w:rFonts w:ascii="Arial" w:hAnsi="Arial" w:cs="Arial"/>
          <w:color w:val="000000"/>
        </w:rPr>
      </w:pPr>
    </w:p>
    <w:p w:rsidR="00E332E4" w:rsidRDefault="00E332E4" w:rsidP="00E332E4">
      <w:pPr>
        <w:jc w:val="center"/>
        <w:rPr>
          <w:rFonts w:ascii="Arial" w:hAnsi="Arial" w:cs="Arial"/>
          <w:color w:val="000000"/>
        </w:rPr>
      </w:pPr>
    </w:p>
    <w:p w:rsidR="00E332E4" w:rsidRDefault="00A945C7" w:rsidP="00E332E4">
      <w:pPr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noProof/>
          <w:color w:val="FF0000"/>
          <w:lang w:eastAsia="pt-BR"/>
        </w:rPr>
        <w:drawing>
          <wp:inline distT="0" distB="0" distL="0" distR="0">
            <wp:extent cx="4560901" cy="2051437"/>
            <wp:effectExtent l="19050" t="0" r="0" b="0"/>
            <wp:docPr id="1" name="Imagem 0" descr="ADESIVO_ALTER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ESIVO_ALTERAD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62671" cy="205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32E4" w:rsidSect="00BF4A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8D3" w:rsidRDefault="00C428D3" w:rsidP="00EF4086">
      <w:pPr>
        <w:spacing w:line="240" w:lineRule="auto"/>
      </w:pPr>
      <w:r>
        <w:separator/>
      </w:r>
    </w:p>
  </w:endnote>
  <w:endnote w:type="continuationSeparator" w:id="0">
    <w:p w:rsidR="00C428D3" w:rsidRDefault="00C428D3" w:rsidP="00EF4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8D3" w:rsidRDefault="00C428D3" w:rsidP="00EF4086">
      <w:pPr>
        <w:spacing w:line="240" w:lineRule="auto"/>
      </w:pPr>
      <w:r>
        <w:separator/>
      </w:r>
    </w:p>
  </w:footnote>
  <w:footnote w:type="continuationSeparator" w:id="0">
    <w:p w:rsidR="00C428D3" w:rsidRDefault="00C428D3" w:rsidP="00EF40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526B"/>
    <w:rsid w:val="00010198"/>
    <w:rsid w:val="00030558"/>
    <w:rsid w:val="0003431F"/>
    <w:rsid w:val="000E62A2"/>
    <w:rsid w:val="000F3818"/>
    <w:rsid w:val="00107C41"/>
    <w:rsid w:val="0011034B"/>
    <w:rsid w:val="001204E5"/>
    <w:rsid w:val="001522C9"/>
    <w:rsid w:val="001633D9"/>
    <w:rsid w:val="0017526B"/>
    <w:rsid w:val="0018619F"/>
    <w:rsid w:val="001A4101"/>
    <w:rsid w:val="001B53B5"/>
    <w:rsid w:val="00202E2F"/>
    <w:rsid w:val="00211B2A"/>
    <w:rsid w:val="002303F1"/>
    <w:rsid w:val="002654AA"/>
    <w:rsid w:val="00270DD3"/>
    <w:rsid w:val="00272945"/>
    <w:rsid w:val="002762FC"/>
    <w:rsid w:val="002807ED"/>
    <w:rsid w:val="002B6753"/>
    <w:rsid w:val="002C1A74"/>
    <w:rsid w:val="002D1486"/>
    <w:rsid w:val="002D64F9"/>
    <w:rsid w:val="002D6E6C"/>
    <w:rsid w:val="00314D76"/>
    <w:rsid w:val="0032562F"/>
    <w:rsid w:val="003441A0"/>
    <w:rsid w:val="003618B5"/>
    <w:rsid w:val="00367CE9"/>
    <w:rsid w:val="00392C90"/>
    <w:rsid w:val="003B3B36"/>
    <w:rsid w:val="003C47F6"/>
    <w:rsid w:val="003E2F0F"/>
    <w:rsid w:val="003F7E42"/>
    <w:rsid w:val="0048390C"/>
    <w:rsid w:val="00486D37"/>
    <w:rsid w:val="004B615A"/>
    <w:rsid w:val="004E56DA"/>
    <w:rsid w:val="005101F7"/>
    <w:rsid w:val="00535C81"/>
    <w:rsid w:val="005978D5"/>
    <w:rsid w:val="005A62A8"/>
    <w:rsid w:val="005E6DBA"/>
    <w:rsid w:val="0062576F"/>
    <w:rsid w:val="0062751E"/>
    <w:rsid w:val="00627F3A"/>
    <w:rsid w:val="00682D3E"/>
    <w:rsid w:val="006C2FD6"/>
    <w:rsid w:val="006D3BC2"/>
    <w:rsid w:val="006E1E81"/>
    <w:rsid w:val="006E43AC"/>
    <w:rsid w:val="006F09F5"/>
    <w:rsid w:val="00726B33"/>
    <w:rsid w:val="00773F8E"/>
    <w:rsid w:val="00776B8A"/>
    <w:rsid w:val="00786A2E"/>
    <w:rsid w:val="007D4738"/>
    <w:rsid w:val="008008DF"/>
    <w:rsid w:val="00805CE2"/>
    <w:rsid w:val="00807A5F"/>
    <w:rsid w:val="008127D2"/>
    <w:rsid w:val="00850FAE"/>
    <w:rsid w:val="00856ADD"/>
    <w:rsid w:val="00882000"/>
    <w:rsid w:val="008879C4"/>
    <w:rsid w:val="008E5B6E"/>
    <w:rsid w:val="008F5595"/>
    <w:rsid w:val="00925010"/>
    <w:rsid w:val="00932419"/>
    <w:rsid w:val="0094193C"/>
    <w:rsid w:val="009713A1"/>
    <w:rsid w:val="0097618C"/>
    <w:rsid w:val="0099391C"/>
    <w:rsid w:val="009A068E"/>
    <w:rsid w:val="00A16042"/>
    <w:rsid w:val="00A522ED"/>
    <w:rsid w:val="00A71E81"/>
    <w:rsid w:val="00A94374"/>
    <w:rsid w:val="00A945C7"/>
    <w:rsid w:val="00AE3036"/>
    <w:rsid w:val="00B246FA"/>
    <w:rsid w:val="00B43278"/>
    <w:rsid w:val="00B44CA9"/>
    <w:rsid w:val="00B85AE1"/>
    <w:rsid w:val="00B946D1"/>
    <w:rsid w:val="00B963F8"/>
    <w:rsid w:val="00BA7243"/>
    <w:rsid w:val="00BE24E6"/>
    <w:rsid w:val="00BF4A7F"/>
    <w:rsid w:val="00C428D3"/>
    <w:rsid w:val="00CA3224"/>
    <w:rsid w:val="00CB39A2"/>
    <w:rsid w:val="00CF2039"/>
    <w:rsid w:val="00D05F2C"/>
    <w:rsid w:val="00D06528"/>
    <w:rsid w:val="00D27B39"/>
    <w:rsid w:val="00D32EA0"/>
    <w:rsid w:val="00D50183"/>
    <w:rsid w:val="00D70F43"/>
    <w:rsid w:val="00D83268"/>
    <w:rsid w:val="00DB5F0A"/>
    <w:rsid w:val="00DE5626"/>
    <w:rsid w:val="00E166BA"/>
    <w:rsid w:val="00E332E4"/>
    <w:rsid w:val="00E57A4E"/>
    <w:rsid w:val="00E648BA"/>
    <w:rsid w:val="00E71672"/>
    <w:rsid w:val="00EB3AAA"/>
    <w:rsid w:val="00EE3E4A"/>
    <w:rsid w:val="00EF4086"/>
    <w:rsid w:val="00F05CD2"/>
    <w:rsid w:val="00F25F92"/>
    <w:rsid w:val="00F47E48"/>
    <w:rsid w:val="00F72E49"/>
    <w:rsid w:val="00F977A1"/>
    <w:rsid w:val="00FB1376"/>
    <w:rsid w:val="00FE4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A7F"/>
    <w:pPr>
      <w:spacing w:line="360" w:lineRule="auto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752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17526B"/>
  </w:style>
  <w:style w:type="character" w:styleId="Hyperlink">
    <w:name w:val="Hyperlink"/>
    <w:basedOn w:val="Fontepargpadro"/>
    <w:uiPriority w:val="99"/>
    <w:semiHidden/>
    <w:unhideWhenUsed/>
    <w:rsid w:val="0017526B"/>
    <w:rPr>
      <w:color w:val="0000FF"/>
      <w:u w:val="single"/>
    </w:rPr>
  </w:style>
  <w:style w:type="character" w:customStyle="1" w:styleId="Caracteresdenotaderodap">
    <w:name w:val="Caracteres de nota de rodapé"/>
    <w:rsid w:val="00EF4086"/>
  </w:style>
  <w:style w:type="character" w:customStyle="1" w:styleId="Refdenotaderodap1">
    <w:name w:val="Ref. de nota de rodapé1"/>
    <w:rsid w:val="00EF4086"/>
    <w:rPr>
      <w:vertAlign w:val="superscript"/>
    </w:rPr>
  </w:style>
  <w:style w:type="character" w:styleId="nfase">
    <w:name w:val="Emphasis"/>
    <w:qFormat/>
    <w:rsid w:val="00EF4086"/>
    <w:rPr>
      <w:i/>
      <w:iCs/>
    </w:rPr>
  </w:style>
  <w:style w:type="paragraph" w:styleId="Corpodetexto">
    <w:name w:val="Body Text"/>
    <w:basedOn w:val="Normal"/>
    <w:link w:val="CorpodetextoChar"/>
    <w:rsid w:val="00EF4086"/>
    <w:pPr>
      <w:suppressAutoHyphens/>
      <w:spacing w:after="120" w:line="240" w:lineRule="auto"/>
      <w:jc w:val="left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EF4086"/>
    <w:rPr>
      <w:rFonts w:ascii="Times New Roman" w:eastAsia="Times New Roman" w:hAnsi="Times New Roman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rsid w:val="00EF4086"/>
    <w:pPr>
      <w:suppressLineNumbers/>
      <w:suppressAutoHyphens/>
      <w:spacing w:line="240" w:lineRule="auto"/>
      <w:ind w:left="339" w:hanging="339"/>
      <w:jc w:val="left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EF4086"/>
    <w:rPr>
      <w:rFonts w:ascii="Times New Roman" w:eastAsia="Times New Roman" w:hAnsi="Times New Roman"/>
      <w:lang w:eastAsia="zh-CN"/>
    </w:rPr>
  </w:style>
  <w:style w:type="paragraph" w:customStyle="1" w:styleId="contedodetabela">
    <w:name w:val="contedodetabela"/>
    <w:basedOn w:val="Normal"/>
    <w:rsid w:val="00A522ED"/>
    <w:pPr>
      <w:spacing w:after="115" w:line="240" w:lineRule="auto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03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03F1"/>
    <w:rPr>
      <w:rFonts w:ascii="Tahoma" w:hAnsi="Tahoma" w:cs="Tahoma"/>
      <w:sz w:val="16"/>
      <w:szCs w:val="1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D64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5852">
          <w:marLeft w:val="23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0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5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75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1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82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81500C-A16E-4A88-941D-D8377B4FE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</CharactersWithSpaces>
  <SharedDoc>false</SharedDoc>
  <HLinks>
    <vt:vector size="6" baseType="variant"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http://documentos.mpsc.mp.br/portal/manager/resourcesDB.aspx?path=2073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userteste</dc:creator>
  <cp:lastModifiedBy>Padrao</cp:lastModifiedBy>
  <cp:revision>4</cp:revision>
  <cp:lastPrinted>2017-05-18T14:24:00Z</cp:lastPrinted>
  <dcterms:created xsi:type="dcterms:W3CDTF">2017-05-18T14:23:00Z</dcterms:created>
  <dcterms:modified xsi:type="dcterms:W3CDTF">2017-05-18T14:25:00Z</dcterms:modified>
</cp:coreProperties>
</file>