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D27523" w:rsidRDefault="00DA398B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>DECLARAÇ</w:t>
            </w:r>
            <w:r w:rsidR="00F276AC" w:rsidRPr="00D27523">
              <w:rPr>
                <w:b/>
                <w:sz w:val="30"/>
                <w:szCs w:val="30"/>
              </w:rPr>
              <w:t>ÃO</w:t>
            </w:r>
            <w:r w:rsidRPr="00D27523">
              <w:rPr>
                <w:b/>
                <w:sz w:val="30"/>
                <w:szCs w:val="30"/>
              </w:rPr>
              <w:t xml:space="preserve"> PARA </w:t>
            </w:r>
            <w:r w:rsidR="007E636E" w:rsidRPr="00D27523">
              <w:rPr>
                <w:b/>
                <w:sz w:val="30"/>
                <w:szCs w:val="30"/>
              </w:rPr>
              <w:t xml:space="preserve">TODAS AS </w:t>
            </w:r>
            <w:r w:rsidRPr="00D27523">
              <w:rPr>
                <w:b/>
                <w:sz w:val="30"/>
                <w:szCs w:val="30"/>
              </w:rPr>
              <w:t>PARCERIAS</w:t>
            </w:r>
            <w:r w:rsidR="005C3792" w:rsidRPr="00D27523">
              <w:rPr>
                <w:b/>
                <w:sz w:val="30"/>
                <w:szCs w:val="30"/>
              </w:rPr>
              <w:t xml:space="preserve">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A398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8B" w:rsidRPr="00D27523" w:rsidRDefault="005C3792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b/>
                <w:sz w:val="30"/>
                <w:szCs w:val="30"/>
              </w:rPr>
              <w:t xml:space="preserve">ANEXO III – </w:t>
            </w:r>
            <w:r w:rsidR="00DA398B" w:rsidRPr="00D27523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0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1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cstheme="minorHAnsi"/>
                <w:b/>
                <w:spacing w:val="40"/>
              </w:rPr>
              <w:t>DO</w:t>
            </w:r>
            <w:r w:rsidR="004B196A" w:rsidRPr="00D27523">
              <w:rPr>
                <w:rFonts w:cstheme="minorHAns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  <w:spacing w:val="40"/>
              </w:rPr>
              <w:t>A)</w:t>
            </w:r>
            <w:r w:rsidRPr="00D27523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2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3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DATA </w:t>
            </w:r>
            <w:r w:rsidR="004B196A" w:rsidRPr="00D27523">
              <w:rPr>
                <w:rFonts w:cstheme="minorHAnsi"/>
                <w:b/>
              </w:rPr>
              <w:t xml:space="preserve">DE </w:t>
            </w:r>
            <w:r w:rsidRPr="00D27523">
              <w:rPr>
                <w:rFonts w:cstheme="minorHAns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4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D27523">
              <w:rPr>
                <w:rFonts w:cstheme="minorHAnsi"/>
              </w:rPr>
              <w:t xml:space="preserve">A entidade privada sem fins lucrativos, identificada acima, </w:t>
            </w:r>
            <w:r w:rsidRPr="00D27523">
              <w:rPr>
                <w:rFonts w:cstheme="minorHAnsi"/>
                <w:b/>
              </w:rPr>
              <w:t>DECLARA</w:t>
            </w:r>
            <w:r w:rsidRPr="00D27523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 w:rsidRPr="00D27523">
              <w:rPr>
                <w:rFonts w:cstheme="minorHAnsi"/>
              </w:rPr>
              <w:t>êm</w:t>
            </w:r>
            <w:r w:rsidRPr="00D27523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D27523">
              <w:rPr>
                <w:rFonts w:cstheme="minorHAnsi"/>
                <w:b/>
              </w:rPr>
              <w:t>NORMAS BRASILEIRAS DE CONTABILIDADE</w:t>
            </w:r>
            <w:r w:rsidR="007A3E17">
              <w:rPr>
                <w:rFonts w:cstheme="minorHAnsi"/>
              </w:rPr>
              <w:t>.</w:t>
            </w:r>
          </w:p>
        </w:tc>
      </w:tr>
      <w:tr w:rsidR="00F2212A" w:rsidRPr="00D27523" w:rsidTr="004B196A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ASSINATURA </w:t>
            </w:r>
            <w:proofErr w:type="gramStart"/>
            <w:r w:rsidRPr="00D27523">
              <w:rPr>
                <w:rFonts w:cstheme="minorHAnsi"/>
                <w:b/>
              </w:rPr>
              <w:t>DO</w:t>
            </w:r>
            <w:r w:rsidR="004B196A" w:rsidRPr="00D27523">
              <w:rPr>
                <w:rFonts w:cstheme="minorHAnsi"/>
                <w:b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</w:rPr>
              <w:t>A)</w:t>
            </w:r>
            <w:r w:rsidRPr="00D27523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52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3470F5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theme="minorHAns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theme="minorHAns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theme="minorHAns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5"/>
    </w:tbl>
    <w:p w:rsidR="00340C2B" w:rsidRPr="00D27523" w:rsidRDefault="00340C2B" w:rsidP="0038172E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2E" w:rsidRDefault="0038172E">
    <w:pPr>
      <w:pStyle w:val="Cabealho"/>
    </w:pPr>
    <w:r w:rsidRPr="0038172E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yhOikzKm0v/8zQkwJXCyzTUQwg=" w:salt="wAI7Ug7LaFWFPAT1ywti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0BF5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A3E17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4291F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B6A11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007B3-D9A1-4D90-94E4-74C4B998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2022-08-16T19:07:00Z</dcterms:created>
  <dcterms:modified xsi:type="dcterms:W3CDTF">2024-07-10T16:58:00Z</dcterms:modified>
</cp:coreProperties>
</file>